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CAD" w:rsidRDefault="004C3CAD">
      <w:pPr>
        <w:rPr>
          <w:i/>
          <w:color w:val="548DD4" w:themeColor="text2" w:themeTint="99"/>
          <w:sz w:val="28"/>
          <w:szCs w:val="28"/>
          <w:u w:val="single"/>
        </w:rPr>
      </w:pPr>
      <w:bookmarkStart w:id="0" w:name="_GoBack"/>
      <w:bookmarkEnd w:id="0"/>
    </w:p>
    <w:p w:rsidR="004C3CAD" w:rsidRPr="004C3CAD" w:rsidRDefault="004C3CAD" w:rsidP="004C3CAD">
      <w:pPr>
        <w:jc w:val="center"/>
        <w:rPr>
          <w:b/>
          <w:i/>
          <w:color w:val="548DD4" w:themeColor="text2" w:themeTint="99"/>
          <w:sz w:val="28"/>
          <w:szCs w:val="28"/>
          <w:u w:val="single"/>
        </w:rPr>
      </w:pPr>
      <w:r w:rsidRPr="004C3CAD">
        <w:rPr>
          <w:b/>
          <w:i/>
          <w:color w:val="548DD4" w:themeColor="text2" w:themeTint="99"/>
          <w:sz w:val="28"/>
          <w:szCs w:val="28"/>
          <w:u w:val="single"/>
        </w:rPr>
        <w:t>Radionica:</w:t>
      </w:r>
    </w:p>
    <w:p w:rsidR="007D60A0" w:rsidRPr="004C3CAD" w:rsidRDefault="004C3CAD" w:rsidP="004C3CAD">
      <w:pPr>
        <w:jc w:val="center"/>
        <w:rPr>
          <w:b/>
        </w:rPr>
      </w:pPr>
      <w:r w:rsidRPr="004C3CAD">
        <w:rPr>
          <w:b/>
          <w:i/>
          <w:color w:val="548DD4" w:themeColor="text2" w:themeTint="99"/>
          <w:sz w:val="28"/>
          <w:szCs w:val="28"/>
          <w:u w:val="single"/>
        </w:rPr>
        <w:t>„Ususret EU- mogućnosti i izazovi  sektorskog soc. dijaloga“</w:t>
      </w:r>
    </w:p>
    <w:p w:rsidR="00BE240D" w:rsidRPr="00BE240D" w:rsidRDefault="00BE240D" w:rsidP="00BE24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hr-HR"/>
        </w:rPr>
      </w:pPr>
    </w:p>
    <w:p w:rsidR="00BE240D" w:rsidRDefault="004C3CAD" w:rsidP="00BE240D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>13. lipnja 2013. s početkom u 12</w:t>
      </w:r>
      <w:r w:rsidR="00BE240D" w:rsidRPr="00BE240D">
        <w:rPr>
          <w:rFonts w:ascii="Arial" w:eastAsia="Times New Roman" w:hAnsi="Arial" w:cs="Arial"/>
          <w:b/>
          <w:bCs/>
          <w:lang w:eastAsia="hr-HR"/>
        </w:rPr>
        <w:t>,00 h</w:t>
      </w:r>
    </w:p>
    <w:p w:rsidR="004C3CAD" w:rsidRPr="00BE240D" w:rsidRDefault="004C3CAD" w:rsidP="00BE240D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>HUP, P. Hatza 12, Zagreb</w:t>
      </w:r>
    </w:p>
    <w:p w:rsidR="00BE240D" w:rsidRPr="00BE240D" w:rsidRDefault="00BE240D" w:rsidP="00BE240D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hr-HR"/>
        </w:rPr>
      </w:pPr>
    </w:p>
    <w:p w:rsidR="00BE240D" w:rsidRPr="00BE240D" w:rsidRDefault="00BE240D" w:rsidP="00BE240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:rsidR="00BE240D" w:rsidRPr="00BE240D" w:rsidRDefault="00BE240D" w:rsidP="00BE24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hr-HR"/>
        </w:rPr>
      </w:pPr>
      <w:r w:rsidRPr="00BE240D">
        <w:rPr>
          <w:rFonts w:ascii="Arial" w:eastAsia="Times New Roman" w:hAnsi="Arial" w:cs="Arial"/>
          <w:b/>
          <w:bCs/>
          <w:sz w:val="36"/>
          <w:szCs w:val="36"/>
          <w:lang w:eastAsia="hr-HR"/>
        </w:rPr>
        <w:t>PRIJAVNICA</w:t>
      </w:r>
    </w:p>
    <w:p w:rsidR="00BE240D" w:rsidRPr="00BE240D" w:rsidRDefault="00BE240D" w:rsidP="00BE24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478"/>
      </w:tblGrid>
      <w:tr w:rsidR="00BE240D" w:rsidRPr="00BE240D" w:rsidTr="001C1BAD">
        <w:tc>
          <w:tcPr>
            <w:tcW w:w="2808" w:type="dxa"/>
          </w:tcPr>
          <w:p w:rsidR="00BE240D" w:rsidRPr="00BE240D" w:rsidRDefault="00BE240D" w:rsidP="00BE240D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 w:rsidRPr="00BE24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6478" w:type="dxa"/>
          </w:tcPr>
          <w:p w:rsidR="00BE240D" w:rsidRPr="00BE240D" w:rsidRDefault="00BE240D" w:rsidP="00BE240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BE240D" w:rsidRPr="00BE240D" w:rsidTr="001C1BAD">
        <w:tc>
          <w:tcPr>
            <w:tcW w:w="2808" w:type="dxa"/>
          </w:tcPr>
          <w:p w:rsidR="00BE240D" w:rsidRPr="000458F3" w:rsidRDefault="003A4B9D" w:rsidP="00BE240D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20"/>
                <w:szCs w:val="20"/>
                <w:lang w:eastAsia="hr-HR"/>
              </w:rPr>
            </w:pPr>
            <w:r w:rsidRPr="007038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Adresa stanovanja</w:t>
            </w:r>
            <w:r w:rsidR="00703822" w:rsidRPr="007038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6478" w:type="dxa"/>
          </w:tcPr>
          <w:p w:rsidR="00BE240D" w:rsidRPr="00BE240D" w:rsidRDefault="00BE240D" w:rsidP="00BE240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BE240D" w:rsidRPr="00BE240D" w:rsidTr="001C1BAD">
        <w:tc>
          <w:tcPr>
            <w:tcW w:w="2808" w:type="dxa"/>
          </w:tcPr>
          <w:p w:rsidR="00BE240D" w:rsidRPr="00BE240D" w:rsidRDefault="00BE240D" w:rsidP="00BE240D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BE24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Funkcija u tvrtci:</w:t>
            </w:r>
          </w:p>
        </w:tc>
        <w:tc>
          <w:tcPr>
            <w:tcW w:w="6478" w:type="dxa"/>
          </w:tcPr>
          <w:p w:rsidR="00BE240D" w:rsidRPr="00BE240D" w:rsidRDefault="00BE240D" w:rsidP="00BE240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BE240D" w:rsidRPr="00BE240D" w:rsidTr="001C1BAD">
        <w:tc>
          <w:tcPr>
            <w:tcW w:w="2808" w:type="dxa"/>
          </w:tcPr>
          <w:p w:rsidR="00BE240D" w:rsidRPr="00BE240D" w:rsidRDefault="00BE240D" w:rsidP="00BE240D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BE24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Tvrtka/institucija:</w:t>
            </w:r>
          </w:p>
        </w:tc>
        <w:tc>
          <w:tcPr>
            <w:tcW w:w="6478" w:type="dxa"/>
          </w:tcPr>
          <w:p w:rsidR="00BE240D" w:rsidRPr="00BE240D" w:rsidRDefault="00BE240D" w:rsidP="00BE240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BE240D" w:rsidRPr="00BE240D" w:rsidTr="001C1BAD">
        <w:tc>
          <w:tcPr>
            <w:tcW w:w="2808" w:type="dxa"/>
          </w:tcPr>
          <w:p w:rsidR="00BE240D" w:rsidRPr="00BE240D" w:rsidRDefault="00BE240D" w:rsidP="00BE240D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BE24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Adresa tvrtke:</w:t>
            </w:r>
          </w:p>
        </w:tc>
        <w:tc>
          <w:tcPr>
            <w:tcW w:w="6478" w:type="dxa"/>
          </w:tcPr>
          <w:p w:rsidR="00BE240D" w:rsidRPr="00BE240D" w:rsidRDefault="00BE240D" w:rsidP="00BE240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BE240D" w:rsidRPr="00BE240D" w:rsidTr="001C1BAD">
        <w:tc>
          <w:tcPr>
            <w:tcW w:w="2808" w:type="dxa"/>
          </w:tcPr>
          <w:p w:rsidR="00BE240D" w:rsidRPr="00BE240D" w:rsidRDefault="00BE240D" w:rsidP="00BE240D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BE24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E-mail adresa</w:t>
            </w:r>
            <w:r w:rsidR="003A4B9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 sudionika</w:t>
            </w:r>
            <w:r w:rsidRPr="00BE24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: </w:t>
            </w:r>
          </w:p>
        </w:tc>
        <w:tc>
          <w:tcPr>
            <w:tcW w:w="6478" w:type="dxa"/>
          </w:tcPr>
          <w:p w:rsidR="00BE240D" w:rsidRPr="00BE240D" w:rsidRDefault="00BE240D" w:rsidP="00BE240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BE240D" w:rsidRPr="00BE240D" w:rsidTr="001C1BAD">
        <w:tc>
          <w:tcPr>
            <w:tcW w:w="2808" w:type="dxa"/>
          </w:tcPr>
          <w:p w:rsidR="00BE240D" w:rsidRPr="00BE240D" w:rsidRDefault="00BE240D" w:rsidP="00BE240D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BE24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Tel/Fax:</w:t>
            </w:r>
          </w:p>
        </w:tc>
        <w:tc>
          <w:tcPr>
            <w:tcW w:w="6478" w:type="dxa"/>
          </w:tcPr>
          <w:p w:rsidR="00BE240D" w:rsidRPr="00BE240D" w:rsidRDefault="00BE240D" w:rsidP="00BE240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BE240D" w:rsidRPr="00BE240D" w:rsidTr="00BE240D">
        <w:trPr>
          <w:trHeight w:val="664"/>
        </w:trPr>
        <w:tc>
          <w:tcPr>
            <w:tcW w:w="2808" w:type="dxa"/>
          </w:tcPr>
          <w:p w:rsidR="00BE240D" w:rsidRPr="00BE240D" w:rsidRDefault="00BE240D" w:rsidP="00BE240D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BE24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Mobitel:</w:t>
            </w:r>
          </w:p>
        </w:tc>
        <w:tc>
          <w:tcPr>
            <w:tcW w:w="6478" w:type="dxa"/>
          </w:tcPr>
          <w:p w:rsidR="00BE240D" w:rsidRPr="00BE240D" w:rsidRDefault="00BE240D" w:rsidP="00BE240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</w:p>
        </w:tc>
      </w:tr>
    </w:tbl>
    <w:p w:rsidR="00BE240D" w:rsidRPr="00BE240D" w:rsidRDefault="00BE240D" w:rsidP="00BE24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:rsidR="00BE240D" w:rsidRPr="00BE240D" w:rsidRDefault="00BE240D" w:rsidP="00BE240D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hr-HR"/>
        </w:rPr>
      </w:pPr>
      <w:r w:rsidRPr="003A4B9D">
        <w:rPr>
          <w:rFonts w:ascii="Arial" w:eastAsia="Times New Roman" w:hAnsi="Arial" w:cs="Arial"/>
          <w:bCs/>
          <w:i/>
          <w:sz w:val="20"/>
          <w:szCs w:val="20"/>
          <w:u w:val="single"/>
          <w:lang w:eastAsia="hr-HR"/>
        </w:rPr>
        <w:t>Napomena</w:t>
      </w:r>
      <w:r w:rsidRPr="00BE240D">
        <w:rPr>
          <w:rFonts w:ascii="Arial" w:eastAsia="Times New Roman" w:hAnsi="Arial" w:cs="Arial"/>
          <w:bCs/>
          <w:sz w:val="20"/>
          <w:szCs w:val="20"/>
          <w:lang w:eastAsia="hr-HR"/>
        </w:rPr>
        <w:t xml:space="preserve">: Sudjelovanje na radionici je </w:t>
      </w:r>
      <w:r w:rsidRPr="00BE240D">
        <w:rPr>
          <w:rFonts w:ascii="Arial" w:eastAsia="Times New Roman" w:hAnsi="Arial" w:cs="Arial"/>
          <w:b/>
          <w:bCs/>
          <w:sz w:val="20"/>
          <w:szCs w:val="20"/>
          <w:u w:val="single"/>
          <w:lang w:eastAsia="hr-HR"/>
        </w:rPr>
        <w:t>besplatno</w:t>
      </w:r>
      <w:r w:rsidRPr="00BE240D">
        <w:rPr>
          <w:rFonts w:ascii="Arial" w:eastAsia="Times New Roman" w:hAnsi="Arial" w:cs="Arial"/>
          <w:bCs/>
          <w:sz w:val="20"/>
          <w:szCs w:val="20"/>
          <w:lang w:eastAsia="hr-HR"/>
        </w:rPr>
        <w:t>,</w:t>
      </w:r>
      <w:r>
        <w:rPr>
          <w:rFonts w:ascii="Arial" w:eastAsia="Times New Roman" w:hAnsi="Arial" w:cs="Arial"/>
          <w:bCs/>
          <w:sz w:val="20"/>
          <w:szCs w:val="20"/>
          <w:lang w:eastAsia="hr-HR"/>
        </w:rPr>
        <w:t xml:space="preserve"> </w:t>
      </w:r>
      <w:r w:rsidR="004C3CAD">
        <w:rPr>
          <w:rFonts w:ascii="Arial" w:eastAsia="Times New Roman" w:hAnsi="Arial" w:cs="Arial"/>
          <w:bCs/>
          <w:sz w:val="20"/>
          <w:szCs w:val="20"/>
          <w:lang w:eastAsia="hr-HR"/>
        </w:rPr>
        <w:t>a boduje se sa 2</w:t>
      </w:r>
      <w:r w:rsidR="003A4B9D">
        <w:rPr>
          <w:rFonts w:ascii="Arial" w:eastAsia="Times New Roman" w:hAnsi="Arial" w:cs="Arial"/>
          <w:bCs/>
          <w:sz w:val="20"/>
          <w:szCs w:val="20"/>
          <w:lang w:eastAsia="hr-HR"/>
        </w:rPr>
        <w:t xml:space="preserve"> bodova za Program stručnog usavršavanja</w:t>
      </w:r>
      <w:r w:rsidR="00703822">
        <w:rPr>
          <w:rFonts w:ascii="Arial" w:eastAsia="Times New Roman" w:hAnsi="Arial" w:cs="Arial"/>
          <w:bCs/>
          <w:sz w:val="20"/>
          <w:szCs w:val="20"/>
          <w:lang w:eastAsia="hr-HR"/>
        </w:rPr>
        <w:t>,</w:t>
      </w:r>
      <w:r w:rsidR="005520CC">
        <w:rPr>
          <w:rFonts w:ascii="Arial" w:eastAsia="Times New Roman" w:hAnsi="Arial" w:cs="Arial"/>
          <w:bCs/>
          <w:sz w:val="20"/>
          <w:szCs w:val="20"/>
          <w:lang w:eastAsia="hr-HR"/>
        </w:rPr>
        <w:t xml:space="preserve"> </w:t>
      </w:r>
      <w:r w:rsidRPr="00BE240D">
        <w:rPr>
          <w:rFonts w:ascii="Arial" w:eastAsia="Times New Roman" w:hAnsi="Arial" w:cs="Arial"/>
          <w:bCs/>
          <w:sz w:val="20"/>
          <w:szCs w:val="20"/>
          <w:lang w:eastAsia="hr-HR"/>
        </w:rPr>
        <w:t>broj sudionika je ograničen.</w:t>
      </w:r>
    </w:p>
    <w:p w:rsidR="00BE240D" w:rsidRPr="00BE240D" w:rsidRDefault="00BE240D" w:rsidP="00BE240D">
      <w:pPr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hr-HR"/>
        </w:rPr>
      </w:pPr>
    </w:p>
    <w:p w:rsidR="002F6BC0" w:rsidRDefault="002F6BC0" w:rsidP="009A3183">
      <w:pPr>
        <w:rPr>
          <w:b/>
        </w:rPr>
      </w:pPr>
    </w:p>
    <w:p w:rsidR="00893D96" w:rsidRDefault="00893D96"/>
    <w:p w:rsidR="004C3CAD" w:rsidRDefault="00BE5D06" w:rsidP="004C3CAD">
      <w:pPr>
        <w:rPr>
          <w:rFonts w:ascii="Arial" w:eastAsia="Times New Roman" w:hAnsi="Arial" w:cs="Arial"/>
          <w:sz w:val="20"/>
          <w:szCs w:val="20"/>
          <w:lang w:eastAsia="hr-HR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10274" w:rsidRPr="00B10274" w:rsidRDefault="00B10274" w:rsidP="00FF2064">
      <w:pPr>
        <w:spacing w:after="0"/>
        <w:ind w:firstLine="708"/>
        <w:rPr>
          <w:rFonts w:ascii="Arial" w:eastAsia="Times New Roman" w:hAnsi="Arial" w:cs="Arial"/>
          <w:sz w:val="20"/>
          <w:szCs w:val="20"/>
          <w:lang w:eastAsia="hr-HR"/>
        </w:rPr>
      </w:pPr>
    </w:p>
    <w:p w:rsidR="00B10274" w:rsidRPr="00B10274" w:rsidRDefault="00B10274" w:rsidP="00B10274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B10274">
        <w:rPr>
          <w:rFonts w:ascii="Arial" w:eastAsia="Times New Roman" w:hAnsi="Arial" w:cs="Arial"/>
          <w:sz w:val="20"/>
          <w:szCs w:val="20"/>
          <w:lang w:eastAsia="hr-HR"/>
        </w:rPr>
        <w:tab/>
      </w:r>
      <w:r w:rsidRPr="00B10274">
        <w:rPr>
          <w:rFonts w:ascii="Arial" w:eastAsia="Times New Roman" w:hAnsi="Arial" w:cs="Arial"/>
          <w:sz w:val="20"/>
          <w:szCs w:val="20"/>
          <w:lang w:eastAsia="hr-HR"/>
        </w:rPr>
        <w:tab/>
      </w:r>
      <w:r w:rsidRPr="00B10274">
        <w:rPr>
          <w:rFonts w:ascii="Arial" w:eastAsia="Times New Roman" w:hAnsi="Arial" w:cs="Arial"/>
          <w:sz w:val="20"/>
          <w:szCs w:val="20"/>
          <w:lang w:eastAsia="hr-HR"/>
        </w:rPr>
        <w:tab/>
      </w:r>
      <w:r w:rsidRPr="00B10274">
        <w:rPr>
          <w:rFonts w:ascii="Arial" w:eastAsia="Times New Roman" w:hAnsi="Arial" w:cs="Arial"/>
          <w:sz w:val="20"/>
          <w:szCs w:val="20"/>
          <w:lang w:eastAsia="hr-HR"/>
        </w:rPr>
        <w:tab/>
      </w:r>
      <w:r w:rsidRPr="00B10274">
        <w:rPr>
          <w:rFonts w:ascii="Arial" w:eastAsia="Times New Roman" w:hAnsi="Arial" w:cs="Arial"/>
          <w:sz w:val="20"/>
          <w:szCs w:val="20"/>
          <w:lang w:eastAsia="hr-HR"/>
        </w:rPr>
        <w:tab/>
      </w:r>
      <w:r w:rsidRPr="00B10274">
        <w:rPr>
          <w:rFonts w:ascii="Arial" w:eastAsia="Times New Roman" w:hAnsi="Arial" w:cs="Arial"/>
          <w:sz w:val="20"/>
          <w:szCs w:val="20"/>
          <w:lang w:eastAsia="hr-HR"/>
        </w:rPr>
        <w:tab/>
      </w:r>
    </w:p>
    <w:sectPr w:rsidR="00B10274" w:rsidRPr="00B10274" w:rsidSect="007127B0">
      <w:headerReference w:type="default" r:id="rId8"/>
      <w:foot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246" w:rsidRDefault="005F5246" w:rsidP="00337C12">
      <w:pPr>
        <w:spacing w:after="0" w:line="240" w:lineRule="auto"/>
      </w:pPr>
      <w:r>
        <w:separator/>
      </w:r>
    </w:p>
  </w:endnote>
  <w:endnote w:type="continuationSeparator" w:id="0">
    <w:p w:rsidR="005F5246" w:rsidRDefault="005F5246" w:rsidP="00337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C12" w:rsidRDefault="00337C12" w:rsidP="00337C12">
    <w:r>
      <w:rPr>
        <w:noProof/>
        <w:lang w:eastAsia="hr-HR"/>
      </w:rPr>
      <w:drawing>
        <wp:inline distT="0" distB="0" distL="0" distR="0">
          <wp:extent cx="746318" cy="552450"/>
          <wp:effectExtent l="0" t="0" r="0" b="0"/>
          <wp:docPr id="2" name="Picture 2" descr="http://www.eud.eu/uploads/European%20Commission%20Logo%20fond%20blan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eud.eu/uploads/European%20Commission%20Logo%20fond%20blan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913" cy="556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7C12" w:rsidRPr="0045608C" w:rsidRDefault="00B0485D" w:rsidP="00337C12">
    <w:pPr>
      <w:pStyle w:val="Footer"/>
      <w:keepLines/>
      <w:widowControl w:val="0"/>
      <w:tabs>
        <w:tab w:val="left" w:pos="7500"/>
      </w:tabs>
      <w:jc w:val="both"/>
      <w:rPr>
        <w:rFonts w:ascii="Trebuchet MS" w:hAnsi="Trebuchet MS" w:cs="Arial"/>
        <w:sz w:val="16"/>
        <w:szCs w:val="16"/>
      </w:rPr>
    </w:pPr>
    <w:r>
      <w:rPr>
        <w:rFonts w:ascii="Trebuchet MS" w:hAnsi="Trebuchet MS" w:cs="Arial"/>
        <w:sz w:val="16"/>
        <w:szCs w:val="16"/>
      </w:rPr>
      <w:t>Ovu radionicu sufinancira  Eu</w:t>
    </w:r>
    <w:r w:rsidR="006A2D00">
      <w:rPr>
        <w:rFonts w:ascii="Trebuchet MS" w:hAnsi="Trebuchet MS" w:cs="Arial"/>
        <w:sz w:val="16"/>
        <w:szCs w:val="16"/>
      </w:rPr>
      <w:t>ropska komisija, Glavna</w:t>
    </w:r>
    <w:r>
      <w:rPr>
        <w:rFonts w:ascii="Trebuchet MS" w:hAnsi="Trebuchet MS" w:cs="Arial"/>
        <w:sz w:val="16"/>
        <w:szCs w:val="16"/>
      </w:rPr>
      <w:t xml:space="preserve"> uprave </w:t>
    </w:r>
    <w:r w:rsidR="00BE5D06">
      <w:rPr>
        <w:rFonts w:ascii="Trebuchet MS" w:hAnsi="Trebuchet MS" w:cs="Arial"/>
        <w:sz w:val="16"/>
        <w:szCs w:val="16"/>
      </w:rPr>
      <w:t xml:space="preserve"> za zapošljavanje, jednake mogućnosti, inkluziju i socijalni dijalog u okviru projekta „SO-Di-CO</w:t>
    </w:r>
    <w:r w:rsidR="00337C12">
      <w:rPr>
        <w:rFonts w:ascii="Trebuchet MS" w:hAnsi="Trebuchet MS" w:cs="Arial"/>
        <w:sz w:val="16"/>
        <w:szCs w:val="16"/>
      </w:rPr>
      <w:t xml:space="preserve"> Post-Crisis Social Dialogue in Construction  / Socijalni di</w:t>
    </w:r>
    <w:r>
      <w:rPr>
        <w:rFonts w:ascii="Trebuchet MS" w:hAnsi="Trebuchet MS" w:cs="Arial"/>
        <w:sz w:val="16"/>
        <w:szCs w:val="16"/>
      </w:rPr>
      <w:t xml:space="preserve">jalog u graditeljstvu </w:t>
    </w:r>
    <w:r w:rsidR="00337C12" w:rsidRPr="0045608C">
      <w:rPr>
        <w:rFonts w:ascii="Trebuchet MS" w:hAnsi="Trebuchet MS" w:cs="Arial"/>
        <w:sz w:val="16"/>
        <w:szCs w:val="16"/>
      </w:rPr>
      <w:t>“.</w:t>
    </w:r>
  </w:p>
  <w:p w:rsidR="00337C12" w:rsidRDefault="00337C12" w:rsidP="00337C12">
    <w:pPr>
      <w:rPr>
        <w:rFonts w:ascii="Trebuchet MS" w:hAnsi="Trebuchet MS" w:cs="Arial"/>
        <w:sz w:val="16"/>
        <w:szCs w:val="16"/>
      </w:rPr>
    </w:pPr>
    <w:r w:rsidRPr="0045608C">
      <w:rPr>
        <w:rFonts w:ascii="Trebuchet MS" w:hAnsi="Trebuchet MS" w:cs="Arial"/>
        <w:sz w:val="16"/>
        <w:szCs w:val="16"/>
      </w:rPr>
      <w:t>Stajališta iznesena u prezen</w:t>
    </w:r>
    <w:r w:rsidR="00BE5D06">
      <w:rPr>
        <w:rFonts w:ascii="Trebuchet MS" w:hAnsi="Trebuchet MS" w:cs="Arial"/>
        <w:sz w:val="16"/>
        <w:szCs w:val="16"/>
      </w:rPr>
      <w:t>tacijama ne odražavaju ni u ko</w:t>
    </w:r>
    <w:r w:rsidRPr="0045608C">
      <w:rPr>
        <w:rFonts w:ascii="Trebuchet MS" w:hAnsi="Trebuchet MS" w:cs="Arial"/>
        <w:sz w:val="16"/>
        <w:szCs w:val="16"/>
      </w:rPr>
      <w:t>m smislu stavove E</w:t>
    </w:r>
    <w:r>
      <w:rPr>
        <w:rFonts w:ascii="Trebuchet MS" w:hAnsi="Trebuchet MS" w:cs="Arial"/>
        <w:sz w:val="16"/>
        <w:szCs w:val="16"/>
      </w:rPr>
      <w:t xml:space="preserve">uropske komisije </w:t>
    </w:r>
    <w:r w:rsidRPr="0045608C">
      <w:rPr>
        <w:rFonts w:ascii="Trebuchet MS" w:hAnsi="Trebuchet MS" w:cs="Arial"/>
        <w:sz w:val="16"/>
        <w:szCs w:val="16"/>
      </w:rPr>
      <w:t xml:space="preserve"> već </w:t>
    </w:r>
    <w:r w:rsidR="006A2D00">
      <w:rPr>
        <w:rFonts w:ascii="Trebuchet MS" w:hAnsi="Trebuchet MS" w:cs="Arial"/>
        <w:sz w:val="16"/>
        <w:szCs w:val="16"/>
      </w:rPr>
      <w:t xml:space="preserve"> </w:t>
    </w:r>
    <w:r w:rsidRPr="0045608C">
      <w:rPr>
        <w:rFonts w:ascii="Trebuchet MS" w:hAnsi="Trebuchet MS" w:cs="Arial"/>
        <w:sz w:val="16"/>
        <w:szCs w:val="16"/>
      </w:rPr>
      <w:t xml:space="preserve">su </w:t>
    </w:r>
    <w:r w:rsidR="006A2D00">
      <w:rPr>
        <w:rFonts w:ascii="Trebuchet MS" w:hAnsi="Trebuchet MS" w:cs="Arial"/>
        <w:sz w:val="16"/>
        <w:szCs w:val="16"/>
      </w:rPr>
      <w:t xml:space="preserve"> </w:t>
    </w:r>
    <w:r w:rsidRPr="0045608C">
      <w:rPr>
        <w:rFonts w:ascii="Trebuchet MS" w:hAnsi="Trebuchet MS" w:cs="Arial"/>
        <w:sz w:val="16"/>
        <w:szCs w:val="16"/>
      </w:rPr>
      <w:t>isključivo osobna stajališta autora. Europska komisija ne snosi nikakvu odgovornost za daljnje korištenje ovih informacija</w:t>
    </w:r>
    <w:r>
      <w:rPr>
        <w:rFonts w:ascii="Trebuchet MS" w:hAnsi="Trebuchet MS" w:cs="Arial"/>
        <w:sz w:val="16"/>
        <w:szCs w:val="16"/>
      </w:rPr>
      <w:t>.</w:t>
    </w:r>
  </w:p>
  <w:p w:rsidR="00337C12" w:rsidRDefault="00337C12" w:rsidP="00337C12">
    <w:r>
      <w:rPr>
        <w:noProof/>
        <w:lang w:eastAsia="hr-HR"/>
      </w:rPr>
      <w:drawing>
        <wp:inline distT="0" distB="0" distL="0" distR="0">
          <wp:extent cx="1521095" cy="372328"/>
          <wp:effectExtent l="0" t="0" r="3175" b="8890"/>
          <wp:docPr id="3" name="Picture 3" descr="\\HUPDC02\Users\tgracic\My Documents\LOGO 20 god\HUP 20g horizontalni des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HUPDC02\Users\tgracic\My Documents\LOGO 20 god\HUP 20g horizontalni desn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159" cy="372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</w:t>
    </w:r>
    <w:r>
      <w:object w:dxaOrig="3120" w:dyaOrig="36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6pt;height:60pt" o:ole="">
          <v:imagedata r:id="rId3" o:title=""/>
        </v:shape>
        <o:OLEObject Type="Embed" ProgID="Imaging.Document" ShapeID="_x0000_i1025" DrawAspect="Content" ObjectID="_1431946898" r:id="rId4"/>
      </w:object>
    </w:r>
  </w:p>
  <w:p w:rsidR="00337C12" w:rsidRDefault="00337C12">
    <w:pPr>
      <w:pStyle w:val="Footer"/>
    </w:pPr>
  </w:p>
  <w:p w:rsidR="00337C12" w:rsidRDefault="00337C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246" w:rsidRDefault="005F5246" w:rsidP="00337C12">
      <w:pPr>
        <w:spacing w:after="0" w:line="240" w:lineRule="auto"/>
      </w:pPr>
      <w:r>
        <w:separator/>
      </w:r>
    </w:p>
  </w:footnote>
  <w:footnote w:type="continuationSeparator" w:id="0">
    <w:p w:rsidR="005F5246" w:rsidRDefault="005F5246" w:rsidP="00337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D06" w:rsidRDefault="00BE5D06">
    <w:pPr>
      <w:pStyle w:val="Header"/>
    </w:pPr>
    <w:r>
      <w:rPr>
        <w:b/>
        <w:noProof/>
        <w:sz w:val="24"/>
        <w:szCs w:val="24"/>
        <w:lang w:eastAsia="hr-HR"/>
      </w:rPr>
      <w:drawing>
        <wp:inline distT="0" distB="0" distL="0" distR="0">
          <wp:extent cx="2355170" cy="538073"/>
          <wp:effectExtent l="0" t="0" r="7620" b="0"/>
          <wp:docPr id="1" name="Picture 1" descr="C:\Users\tgracic.HUP\Desktop\So-DI-CO\Logo\sodi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gracic.HUP\Desktop\So-DI-CO\Logo\sodic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8120" cy="5410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E5D06" w:rsidRDefault="00BE5D0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947D4"/>
    <w:multiLevelType w:val="hybridMultilevel"/>
    <w:tmpl w:val="40E04DFC"/>
    <w:lvl w:ilvl="0" w:tplc="8B56D1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D96"/>
    <w:rsid w:val="000458F3"/>
    <w:rsid w:val="00052768"/>
    <w:rsid w:val="000A4D22"/>
    <w:rsid w:val="000A6D89"/>
    <w:rsid w:val="001207D6"/>
    <w:rsid w:val="001426C1"/>
    <w:rsid w:val="001675EA"/>
    <w:rsid w:val="00193642"/>
    <w:rsid w:val="001A0994"/>
    <w:rsid w:val="001A7B8F"/>
    <w:rsid w:val="001D459D"/>
    <w:rsid w:val="0021580F"/>
    <w:rsid w:val="00227D2A"/>
    <w:rsid w:val="00245108"/>
    <w:rsid w:val="002806A0"/>
    <w:rsid w:val="0028267E"/>
    <w:rsid w:val="002E0088"/>
    <w:rsid w:val="002F6BC0"/>
    <w:rsid w:val="00337C12"/>
    <w:rsid w:val="00354943"/>
    <w:rsid w:val="003A4B9D"/>
    <w:rsid w:val="003C7A9F"/>
    <w:rsid w:val="00447474"/>
    <w:rsid w:val="004C3CAD"/>
    <w:rsid w:val="004C720D"/>
    <w:rsid w:val="004D4EB9"/>
    <w:rsid w:val="00502653"/>
    <w:rsid w:val="005520CC"/>
    <w:rsid w:val="005B444F"/>
    <w:rsid w:val="005B7E47"/>
    <w:rsid w:val="005E4075"/>
    <w:rsid w:val="005F5246"/>
    <w:rsid w:val="00600AA2"/>
    <w:rsid w:val="00617982"/>
    <w:rsid w:val="00660ACF"/>
    <w:rsid w:val="006A2D00"/>
    <w:rsid w:val="00703822"/>
    <w:rsid w:val="007127B0"/>
    <w:rsid w:val="007222A9"/>
    <w:rsid w:val="0072722C"/>
    <w:rsid w:val="0076463D"/>
    <w:rsid w:val="007D60A0"/>
    <w:rsid w:val="007F2555"/>
    <w:rsid w:val="00893D96"/>
    <w:rsid w:val="00895368"/>
    <w:rsid w:val="00907E42"/>
    <w:rsid w:val="009A3183"/>
    <w:rsid w:val="009A619D"/>
    <w:rsid w:val="009D76E4"/>
    <w:rsid w:val="009F40C9"/>
    <w:rsid w:val="00B0485D"/>
    <w:rsid w:val="00B10274"/>
    <w:rsid w:val="00B80A3C"/>
    <w:rsid w:val="00BE240D"/>
    <w:rsid w:val="00BE5D06"/>
    <w:rsid w:val="00BE6005"/>
    <w:rsid w:val="00C2673C"/>
    <w:rsid w:val="00C96B39"/>
    <w:rsid w:val="00CC591A"/>
    <w:rsid w:val="00E229D2"/>
    <w:rsid w:val="00E92CB2"/>
    <w:rsid w:val="00F25EAD"/>
    <w:rsid w:val="00F8657A"/>
    <w:rsid w:val="00F87B13"/>
    <w:rsid w:val="00FF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96B3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C96B3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0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C12"/>
  </w:style>
  <w:style w:type="paragraph" w:styleId="ListParagraph">
    <w:name w:val="List Paragraph"/>
    <w:basedOn w:val="Normal"/>
    <w:uiPriority w:val="34"/>
    <w:qFormat/>
    <w:rsid w:val="009A61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96B3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C96B3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0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C12"/>
  </w:style>
  <w:style w:type="paragraph" w:styleId="ListParagraph">
    <w:name w:val="List Paragraph"/>
    <w:basedOn w:val="Normal"/>
    <w:uiPriority w:val="34"/>
    <w:qFormat/>
    <w:rsid w:val="009A6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Gračić</dc:creator>
  <cp:lastModifiedBy>Tatjana Gračić</cp:lastModifiedBy>
  <cp:revision>2</cp:revision>
  <cp:lastPrinted>2013-02-27T13:20:00Z</cp:lastPrinted>
  <dcterms:created xsi:type="dcterms:W3CDTF">2013-06-05T12:15:00Z</dcterms:created>
  <dcterms:modified xsi:type="dcterms:W3CDTF">2013-06-05T12:15:00Z</dcterms:modified>
</cp:coreProperties>
</file>